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DF" w:rsidRPr="00BD56DF" w:rsidRDefault="00D04C8C" w:rsidP="00BD56D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="00BD56DF"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connect.ok.ru/offer?url=https%3A%2F%2Fzen.yandex.ru%2Fmedia%2Fbedareva_life%2Fsaity-otkryvshie-besplatnyi-dostup-na-vremia-karantina-po-koronovirusu-bolshaia-podborka-55-saitov-5e749a8dd9658c05680edc3d&amp;title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&amp;description=%D0%A5%D0%BE%D1%82%D0%B8%D1%82%D0%B5%20%D0%BF%D0%BE%D0%B1%D1%8B%D0%B2%D0%B0%D1%82%D1%8C%20%D0%B2%20%D0%9B%D1%83%D0%B2%D1%80%D0%B5%2C%20%D0%BC%D1%83%D0%B7%D0%B5%D0%B5%20%D0%92%D0%B0%D1%82%D0%B8%D0%BA%D0%B0%D0%BD%D0%B0%2C%20%D0%AD%D1%80%D0%BC%D0%B8%D1%82%D0%B0%D0%B6%D0%B5%20%D0%B8%20%D0%B4%D1%80%D1%83%D0%B3%D0%B8%D1%85%20%D0%BC%D1%83%D0%B7%D0%B5%D1%8F%D1%85%20%D0%BF%D0%BE%20%D0%B2%D1%81%D0%B5%D0%BC%D1%83%20%D0%BC%D0%B8%D1%80%D1%83%20%D0%B1%D0%B5%D1%81%D0%BF%D0%BB%D0%B0%D1%82%D0%BD%D0%BE%20%D0%BF%D1%80%D1%8F%D0%BC%D0%BE%20%D1%81%D0%B5%D0%B9%D1%87%D0%B0%D1%81%3F%20%D0%92%D0%B7%D1%8F%D1%82%D1%8C%20%D0%BA%D0%BD%D0%B8%D0%B3%D0%B8%20%D0%B2%20%D0%B1%D0%B8%D0%B1%D0%BB%D0%B8%D0%BE%D1%82%D0%B5%D0%BA%D0%B5%2C%20%D0%BD%D0%B5%20%D0%B2%D1%8B%D1%85%D0%BE%D0%B4%D1%8F%20%D0%B8%D0%B7%20%D0%B4%D0%BE%D0%BC%D0%B0%3F%20%D0%9F%D0%BE%D1%83%D1%87%D0%B8%D1%82%D1%8C%20%D0%B0%D0%BD%D0%B3%D0%BB%D0%B8%D0%B9%D1%81%D0%BA%D0%B8%D0%B9%3F%20%D0%A1%D1%85%D0%BE%D0%B4%D0%B8%D1%82%D1%8C%20%D0%BD%D0%B0%20%D0%BE%D0%BF%D0%B5%D1%80%D1%83%20%D0%B2%20%D0%BF%D0%B8%D0%B6%D0%B0%D0%BC%D0%B5%3F%20%D0%9B%D0%B5%D0%B3%D0%BA%D0%BE!&amp;image=https%3A%2F%2Favatars.mds.yandex.net%2Fget-zen_doc%2F1131118%2Fpub_5e749a8dd9658c05680edc3d_5e74a5f52dfbc4739d35ceeb%2Fscale_720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BD56DF" w:rsidRPr="00BD56DF" w:rsidRDefault="00D04C8C" w:rsidP="00921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="009217B7"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УРА, ВЫХОДНОЙ!</w:t>
      </w:r>
    </w:p>
    <w:p w:rsidR="00BD56DF" w:rsidRPr="00BD56DF" w:rsidRDefault="00D04C8C" w:rsidP="00BD56D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="00BD56DF"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2C0165" w:rsidRPr="002C0165" w:rsidRDefault="00D04C8C" w:rsidP="009217B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="009217B7"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217B7"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 w:rsidR="009217B7">
        <w:rPr>
          <w:rFonts w:ascii="Times New Roman" w:hAnsi="Times New Roman" w:cs="Times New Roman"/>
          <w:b/>
          <w:sz w:val="44"/>
          <w:szCs w:val="44"/>
        </w:rPr>
        <w:t>Ь</w:t>
      </w:r>
    </w:p>
    <w:p w:rsidR="002C0165" w:rsidRPr="002C0165" w:rsidRDefault="002C0165" w:rsidP="002C0165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95247" w:rsidRDefault="00D04C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D56DF">
        <w:rPr>
          <w:noProof/>
          <w:lang w:eastAsia="ru-RU"/>
        </w:rPr>
        <w:drawing>
          <wp:inline distT="0" distB="0" distL="0" distR="0">
            <wp:extent cx="3783330" cy="3783330"/>
            <wp:effectExtent l="19050" t="0" r="7620" b="0"/>
            <wp:docPr id="1" name="Рисунок 1" descr="https://avatars.mds.yandex.net/get-zen_doc/1131118/pub_5e749a8dd9658c05680edc3d_5e74a5f52dfbc4739d35cee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31118/pub_5e749a8dd9658c05680edc3d_5e74a5f52dfbc4739d35ceeb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09" cy="37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B7" w:rsidRPr="00BD56DF" w:rsidRDefault="009217B7" w:rsidP="009217B7">
      <w:pPr>
        <w:shd w:val="clear" w:color="auto" w:fill="FFFFFF"/>
        <w:spacing w:before="72" w:after="24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Нет худа без добра! Хотите побывать в Лувре, музее Ватикана, Эрмитаже и других музеях по всему миру бесплатно прямо сейчас? Взять книги в библиотеке, не выходя из дома? Поучить английский? Сходить на оперу в пижаме? Л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егко!</w:t>
      </w:r>
    </w:p>
    <w:p w:rsidR="009217B7" w:rsidRPr="00BD56DF" w:rsidRDefault="009217B7" w:rsidP="009217B7">
      <w:pPr>
        <w:shd w:val="clear" w:color="auto" w:fill="FFFFFF"/>
        <w:spacing w:before="72" w:after="24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Шикарная и самая большая подборка - музеи, театры, оперы, библиотеки, платные ресурсы по обучению </w:t>
      </w:r>
      <w:proofErr w:type="spellStart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онлайн</w:t>
      </w:r>
      <w:proofErr w:type="spellEnd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и т </w:t>
      </w:r>
      <w:proofErr w:type="spellStart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</w:t>
      </w:r>
      <w:proofErr w:type="spellEnd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решили открыть на время бесплатный доступ для всех, а также вести </w:t>
      </w:r>
      <w:proofErr w:type="spellStart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онлайн-трансляции</w:t>
      </w:r>
      <w:proofErr w:type="spellEnd"/>
      <w:r w:rsidRPr="00BD56D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вместо отмененных спектаклей)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9217B7" w:rsidRDefault="0098631A">
      <w:pPr>
        <w:rPr>
          <w:b/>
          <w:sz w:val="36"/>
          <w:szCs w:val="36"/>
        </w:rPr>
      </w:pPr>
      <w:r w:rsidRPr="0098631A">
        <w:rPr>
          <w:b/>
          <w:sz w:val="36"/>
          <w:szCs w:val="36"/>
        </w:rPr>
        <w:t>И еще -читайте вместе с детьми!</w:t>
      </w:r>
    </w:p>
    <w:p w:rsidR="0098631A" w:rsidRDefault="0098631A">
      <w:pPr>
        <w:rPr>
          <w:b/>
          <w:sz w:val="36"/>
          <w:szCs w:val="36"/>
        </w:rPr>
      </w:pPr>
    </w:p>
    <w:p w:rsidR="0098631A" w:rsidRPr="00BD56DF" w:rsidRDefault="0098631A" w:rsidP="009863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УРА, ВЫХОДНОЙ!</w:t>
      </w:r>
    </w:p>
    <w:p w:rsidR="0098631A" w:rsidRPr="00BD56DF" w:rsidRDefault="0098631A" w:rsidP="0098631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98631A" w:rsidRDefault="0098631A" w:rsidP="009863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9816C3" w:rsidRPr="009816C3" w:rsidRDefault="009816C3" w:rsidP="009816C3">
      <w:pPr>
        <w:pStyle w:val="4"/>
        <w:spacing w:before="180" w:after="180" w:line="264" w:lineRule="atLeast"/>
        <w:textAlignment w:val="baseline"/>
        <w:rPr>
          <w:rFonts w:ascii="inherit" w:hAnsi="inherit" w:cs="Arial"/>
          <w:i w:val="0"/>
          <w:color w:val="000000"/>
          <w:sz w:val="48"/>
          <w:szCs w:val="48"/>
        </w:rPr>
      </w:pPr>
      <w:r w:rsidRPr="009816C3">
        <w:rPr>
          <w:rFonts w:ascii="inherit" w:hAnsi="inherit" w:cs="Arial"/>
          <w:i w:val="0"/>
          <w:color w:val="000000"/>
          <w:sz w:val="48"/>
          <w:szCs w:val="48"/>
        </w:rPr>
        <w:t>Государственный Русский музей</w:t>
      </w:r>
    </w:p>
    <w:p w:rsidR="0098631A" w:rsidRDefault="009816C3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814057"/>
            <wp:effectExtent l="19050" t="0" r="3175" b="0"/>
            <wp:docPr id="2" name="Рисунок 2" descr="https://littleone.com/uploads/publication/7059/_840/5e7482312245d7.83097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ttleone.com/uploads/publication/7059/_840/5e7482312245d7.8309726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C3" w:rsidRPr="009816C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9816C3">
        <w:rPr>
          <w:rFonts w:ascii="Arial" w:hAnsi="Arial" w:cs="Arial"/>
          <w:color w:val="000000"/>
          <w:sz w:val="32"/>
          <w:szCs w:val="32"/>
        </w:rPr>
        <w:t>На сайте </w:t>
      </w:r>
      <w:hyperlink r:id="rId7" w:tgtFrame="_blank" w:history="1">
        <w:r w:rsidRPr="009816C3">
          <w:rPr>
            <w:rStyle w:val="a5"/>
            <w:rFonts w:ascii="Arial" w:hAnsi="Arial" w:cs="Arial"/>
            <w:color w:val="F4A77B"/>
            <w:sz w:val="32"/>
            <w:szCs w:val="32"/>
            <w:bdr w:val="none" w:sz="0" w:space="0" w:color="auto" w:frame="1"/>
          </w:rPr>
          <w:t>«Виртуального Русского музея»</w:t>
        </w:r>
      </w:hyperlink>
      <w:r w:rsidRPr="009816C3">
        <w:rPr>
          <w:rFonts w:ascii="Arial" w:hAnsi="Arial" w:cs="Arial"/>
          <w:color w:val="000000"/>
          <w:sz w:val="32"/>
          <w:szCs w:val="32"/>
        </w:rPr>
        <w:t xml:space="preserve"> представлены 3d-туры во все подразделения, включая прогулку по Летнему саду. Временные выставки имеют свои </w:t>
      </w:r>
      <w:proofErr w:type="spellStart"/>
      <w:r w:rsidRPr="009816C3">
        <w:rPr>
          <w:rFonts w:ascii="Arial" w:hAnsi="Arial" w:cs="Arial"/>
          <w:color w:val="000000"/>
          <w:sz w:val="32"/>
          <w:szCs w:val="32"/>
        </w:rPr>
        <w:t>онлайн-экскурсии</w:t>
      </w:r>
      <w:proofErr w:type="spellEnd"/>
      <w:r w:rsidRPr="009816C3">
        <w:rPr>
          <w:rFonts w:ascii="Arial" w:hAnsi="Arial" w:cs="Arial"/>
          <w:color w:val="000000"/>
          <w:sz w:val="32"/>
          <w:szCs w:val="32"/>
        </w:rPr>
        <w:t xml:space="preserve">, снабженные панорамным обзором, подробным описанием, </w:t>
      </w:r>
      <w:proofErr w:type="spellStart"/>
      <w:r w:rsidRPr="009816C3">
        <w:rPr>
          <w:rFonts w:ascii="Arial" w:hAnsi="Arial" w:cs="Arial"/>
          <w:color w:val="000000"/>
          <w:sz w:val="32"/>
          <w:szCs w:val="32"/>
        </w:rPr>
        <w:t>аудиогидом</w:t>
      </w:r>
      <w:proofErr w:type="spellEnd"/>
      <w:r w:rsidRPr="009816C3">
        <w:rPr>
          <w:rFonts w:ascii="Arial" w:hAnsi="Arial" w:cs="Arial"/>
          <w:color w:val="000000"/>
          <w:sz w:val="32"/>
          <w:szCs w:val="32"/>
        </w:rPr>
        <w:t xml:space="preserve"> и видеоматериалами. Отдельно хранится систематизированный по разделам </w:t>
      </w:r>
      <w:proofErr w:type="spellStart"/>
      <w:r w:rsidRPr="009816C3">
        <w:rPr>
          <w:rFonts w:ascii="Arial" w:hAnsi="Arial" w:cs="Arial"/>
          <w:color w:val="000000"/>
          <w:sz w:val="32"/>
          <w:szCs w:val="32"/>
        </w:rPr>
        <w:t>фотоархив</w:t>
      </w:r>
      <w:proofErr w:type="spellEnd"/>
      <w:r w:rsidRPr="009816C3">
        <w:rPr>
          <w:rFonts w:ascii="Arial" w:hAnsi="Arial" w:cs="Arial"/>
          <w:color w:val="000000"/>
          <w:sz w:val="32"/>
          <w:szCs w:val="32"/>
        </w:rPr>
        <w:t xml:space="preserve"> музейной коллекции, снабженный расширенным поиском.</w:t>
      </w:r>
    </w:p>
    <w:p w:rsidR="009816C3" w:rsidRPr="009816C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9816C3">
        <w:rPr>
          <w:rFonts w:ascii="Arial" w:hAnsi="Arial" w:cs="Arial"/>
          <w:color w:val="000000"/>
          <w:sz w:val="32"/>
          <w:szCs w:val="32"/>
        </w:rPr>
        <w:t>На официальном </w:t>
      </w:r>
      <w:proofErr w:type="spellStart"/>
      <w:r w:rsidRPr="009816C3">
        <w:rPr>
          <w:rFonts w:ascii="Arial" w:hAnsi="Arial" w:cs="Arial"/>
          <w:color w:val="000000"/>
          <w:sz w:val="32"/>
          <w:szCs w:val="32"/>
        </w:rPr>
        <w:fldChar w:fldCharType="begin"/>
      </w:r>
      <w:r w:rsidRPr="009816C3">
        <w:rPr>
          <w:rFonts w:ascii="Arial" w:hAnsi="Arial" w:cs="Arial"/>
          <w:color w:val="000000"/>
          <w:sz w:val="32"/>
          <w:szCs w:val="32"/>
        </w:rPr>
        <w:instrText xml:space="preserve"> HYPERLINK "https://www.youtube.com/user/RMVBDepartment/live" \t "_blank" </w:instrText>
      </w:r>
      <w:r w:rsidRPr="009816C3">
        <w:rPr>
          <w:rFonts w:ascii="Arial" w:hAnsi="Arial" w:cs="Arial"/>
          <w:color w:val="000000"/>
          <w:sz w:val="32"/>
          <w:szCs w:val="32"/>
        </w:rPr>
        <w:fldChar w:fldCharType="separate"/>
      </w:r>
      <w:r w:rsidRPr="009816C3">
        <w:rPr>
          <w:rStyle w:val="a5"/>
          <w:rFonts w:ascii="Arial" w:hAnsi="Arial" w:cs="Arial"/>
          <w:color w:val="F4A77B"/>
          <w:sz w:val="32"/>
          <w:szCs w:val="32"/>
          <w:bdr w:val="none" w:sz="0" w:space="0" w:color="auto" w:frame="1"/>
        </w:rPr>
        <w:t>YouTube</w:t>
      </w:r>
      <w:proofErr w:type="spellEnd"/>
      <w:r w:rsidRPr="009816C3">
        <w:rPr>
          <w:rFonts w:ascii="Arial" w:hAnsi="Arial" w:cs="Arial"/>
          <w:color w:val="000000"/>
          <w:sz w:val="32"/>
          <w:szCs w:val="32"/>
        </w:rPr>
        <w:fldChar w:fldCharType="end"/>
      </w:r>
      <w:r w:rsidRPr="009816C3">
        <w:rPr>
          <w:rFonts w:ascii="Arial" w:hAnsi="Arial" w:cs="Arial"/>
          <w:color w:val="000000"/>
          <w:sz w:val="32"/>
          <w:szCs w:val="32"/>
        </w:rPr>
        <w:t xml:space="preserve"> канале музея планируются </w:t>
      </w:r>
      <w:proofErr w:type="spellStart"/>
      <w:r w:rsidRPr="009816C3">
        <w:rPr>
          <w:rFonts w:ascii="Arial" w:hAnsi="Arial" w:cs="Arial"/>
          <w:color w:val="000000"/>
          <w:sz w:val="32"/>
          <w:szCs w:val="32"/>
        </w:rPr>
        <w:t>онлайн-трансляции</w:t>
      </w:r>
      <w:proofErr w:type="spellEnd"/>
      <w:r w:rsidRPr="009816C3">
        <w:rPr>
          <w:rFonts w:ascii="Arial" w:hAnsi="Arial" w:cs="Arial"/>
          <w:color w:val="000000"/>
          <w:sz w:val="32"/>
          <w:szCs w:val="32"/>
        </w:rPr>
        <w:t xml:space="preserve"> лекций.</w:t>
      </w:r>
    </w:p>
    <w:p w:rsidR="009816C3" w:rsidRPr="009816C3" w:rsidRDefault="009816C3" w:rsidP="009816C3">
      <w:pPr>
        <w:pStyle w:val="a6"/>
        <w:spacing w:before="120" w:beforeAutospacing="0" w:after="120" w:afterAutospacing="0" w:line="432" w:lineRule="atLeast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9816C3">
        <w:rPr>
          <w:rFonts w:ascii="Arial" w:hAnsi="Arial" w:cs="Arial"/>
          <w:color w:val="000000"/>
          <w:sz w:val="32"/>
          <w:szCs w:val="32"/>
        </w:rPr>
        <w:t>Начало трансляций в 17:00.</w:t>
      </w:r>
    </w:p>
    <w:p w:rsidR="009816C3" w:rsidRPr="009816C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9816C3">
        <w:rPr>
          <w:rStyle w:val="strong"/>
          <w:rFonts w:ascii="inherit" w:hAnsi="inherit" w:cs="Arial"/>
          <w:b/>
          <w:bCs/>
          <w:color w:val="000000"/>
          <w:sz w:val="32"/>
          <w:szCs w:val="32"/>
          <w:bdr w:val="none" w:sz="0" w:space="0" w:color="auto" w:frame="1"/>
        </w:rPr>
        <w:t>Доступно постоянно.</w:t>
      </w:r>
    </w:p>
    <w:p w:rsidR="009816C3" w:rsidRPr="009816C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9816C3">
        <w:rPr>
          <w:rStyle w:val="strong"/>
          <w:rFonts w:ascii="inherit" w:hAnsi="inherit" w:cs="Arial"/>
          <w:b/>
          <w:bCs/>
          <w:color w:val="000000"/>
          <w:sz w:val="32"/>
          <w:szCs w:val="32"/>
          <w:bdr w:val="none" w:sz="0" w:space="0" w:color="auto" w:frame="1"/>
        </w:rPr>
        <w:t>Бесплатно.</w:t>
      </w:r>
    </w:p>
    <w:p w:rsidR="009816C3" w:rsidRDefault="009816C3">
      <w:pPr>
        <w:rPr>
          <w:b/>
          <w:sz w:val="32"/>
          <w:szCs w:val="32"/>
        </w:rPr>
      </w:pPr>
    </w:p>
    <w:p w:rsidR="009816C3" w:rsidRPr="00BD56DF" w:rsidRDefault="009816C3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УРА, ВЫХОДНОЙ!</w:t>
      </w:r>
    </w:p>
    <w:p w:rsidR="009816C3" w:rsidRPr="00BD56DF" w:rsidRDefault="009816C3" w:rsidP="009816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151436" w:rsidRPr="00CD2D2D" w:rsidRDefault="009816C3" w:rsidP="00CD2D2D">
      <w:pPr>
        <w:jc w:val="center"/>
        <w:rPr>
          <w:rStyle w:val="a5"/>
          <w:rFonts w:ascii="Times New Roman" w:hAnsi="Times New Roman" w:cs="Times New Roman"/>
          <w:b/>
          <w:color w:val="auto"/>
          <w:sz w:val="44"/>
          <w:szCs w:val="44"/>
          <w:u w:val="none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 w:rsidR="00CD2D2D">
        <w:rPr>
          <w:rFonts w:ascii="Times New Roman" w:hAnsi="Times New Roman" w:cs="Times New Roman"/>
          <w:b/>
          <w:sz w:val="44"/>
          <w:szCs w:val="44"/>
        </w:rPr>
        <w:t>Ь</w:t>
      </w:r>
      <w:r w:rsidR="00151436">
        <w:rPr>
          <w:rFonts w:ascii="Arial" w:hAnsi="Arial" w:cs="Arial"/>
          <w:color w:val="000000"/>
          <w:sz w:val="20"/>
          <w:szCs w:val="20"/>
        </w:rPr>
        <w:fldChar w:fldCharType="begin"/>
      </w:r>
      <w:r w:rsidR="00151436">
        <w:rPr>
          <w:rFonts w:ascii="Arial" w:hAnsi="Arial" w:cs="Arial"/>
          <w:color w:val="000000"/>
          <w:sz w:val="20"/>
          <w:szCs w:val="20"/>
        </w:rPr>
        <w:instrText xml:space="preserve"> HYPERLINK "https://vk.com/share.php?url=https%3A%2F%2Fzen.yandex.ru%2Fmedia%2Fid%2F5ac522bf7ddde81950d11a2f%2Fvirtualnaia-ekskursiia-po-tretiakovskoi-galerei-15-glavnyh-kartin-muzeia-5ad097740422b4c791a58acf&amp;title=%D0%92%D0%B8%D1%80%D1%82%D1%83%D0%B0%D0%BB%D1%8C%D0%BD%D0%B0%D1%8F%20%D1%8D%D0%BA%D1%81%D0%BA%D1%83%D1%80%D1%81%D0%B8%D1%8F%20%D0%BF%D0%BE%20%D0%A2%D1%80%D0%B5%D1%82%D1%8C%D1%8F%D0%BA%D0%BE%D0%B2%D1%81%D0%BA%D0%BE%D0%B9%20%D0%B3%D0%B0%D0%BB%D0%B5%D1%80%D0%B5%D0%B8%3A%2015%20%D0%B3%D0%BB%D0%B0%D0%B2%D0%BD%D1%8B%D1%85%20%D0%BA%D0%B0%D1%80%D1%82%D0%B8%D0%BD%20%D0%BC%D1%83%D0%B7%D0%B5%D1%8F&amp;image=https%3A%2F%2Favatars.mds.yandex.net%2Fget-zen_doc%2F759807%2Fpub_5ad097740422b4c791a58acf_5ad09d580422b4c791a58b2d%2Fscale_720" \t "_blank" </w:instrText>
      </w:r>
      <w:r w:rsidR="00151436">
        <w:rPr>
          <w:rFonts w:ascii="Arial" w:hAnsi="Arial" w:cs="Arial"/>
          <w:color w:val="000000"/>
          <w:sz w:val="20"/>
          <w:szCs w:val="20"/>
        </w:rPr>
        <w:fldChar w:fldCharType="separate"/>
      </w:r>
    </w:p>
    <w:p w:rsidR="00151436" w:rsidRDefault="00151436" w:rsidP="00E223B3">
      <w:pPr>
        <w:rPr>
          <w:color w:val="000000" w:themeColor="text1"/>
          <w:sz w:val="32"/>
          <w:szCs w:val="32"/>
        </w:rPr>
      </w:pPr>
      <w:r>
        <w:rPr>
          <w:rFonts w:ascii="Arial" w:hAnsi="Arial" w:cs="Arial"/>
          <w:color w:val="000000"/>
          <w:sz w:val="20"/>
          <w:szCs w:val="20"/>
        </w:rPr>
        <w:fldChar w:fldCharType="end"/>
      </w:r>
      <w:r w:rsidRPr="00CD2D2D">
        <w:rPr>
          <w:rFonts w:ascii="Times New Roman" w:hAnsi="Times New Roman" w:cs="Times New Roman"/>
          <w:color w:val="000000" w:themeColor="text1"/>
          <w:sz w:val="32"/>
          <w:szCs w:val="32"/>
        </w:rPr>
        <w:t>Третьяковская галерея - один из самых крупных музеев мира, где хранятся достояния изобразительного искусства. Далеко не все были в Третьяковке, но многие хотят узнать, какие же главные картины есть в музее, которые действительно стоит посмотреть.</w:t>
      </w:r>
    </w:p>
    <w:p w:rsidR="00151436" w:rsidRPr="00CD2D2D" w:rsidRDefault="00CD2D2D" w:rsidP="00E223B3">
      <w:pPr>
        <w:pStyle w:val="article-renderblock"/>
        <w:shd w:val="clear" w:color="auto" w:fill="FFFFFF"/>
        <w:spacing w:before="72" w:beforeAutospacing="0" w:after="240" w:afterAutospacing="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272781"/>
            <wp:effectExtent l="19050" t="0" r="3175" b="0"/>
            <wp:docPr id="38" name="Рисунок 38" descr="История Третьяковской галер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стория Третьяковской галере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C3" w:rsidRPr="00CD2D2D" w:rsidRDefault="009816C3" w:rsidP="009816C3">
      <w:pPr>
        <w:pStyle w:val="a6"/>
        <w:spacing w:before="120" w:beforeAutospacing="0" w:after="120" w:afterAutospacing="0" w:line="432" w:lineRule="atLeast"/>
        <w:textAlignment w:val="baseline"/>
        <w:rPr>
          <w:color w:val="000000" w:themeColor="text1"/>
          <w:sz w:val="32"/>
          <w:szCs w:val="32"/>
        </w:rPr>
      </w:pPr>
      <w:r w:rsidRPr="00CD2D2D">
        <w:rPr>
          <w:color w:val="000000" w:themeColor="text1"/>
          <w:sz w:val="32"/>
          <w:szCs w:val="32"/>
        </w:rPr>
        <w:t xml:space="preserve">Крупнейшее собрание картин русских художников обладает обширным и высококачественным </w:t>
      </w:r>
      <w:proofErr w:type="spellStart"/>
      <w:r w:rsidRPr="00CD2D2D">
        <w:rPr>
          <w:color w:val="000000" w:themeColor="text1"/>
          <w:sz w:val="32"/>
          <w:szCs w:val="32"/>
        </w:rPr>
        <w:t>интернет-ресурсом</w:t>
      </w:r>
      <w:proofErr w:type="spellEnd"/>
      <w:r w:rsidRPr="00CD2D2D">
        <w:rPr>
          <w:color w:val="000000" w:themeColor="text1"/>
          <w:sz w:val="32"/>
          <w:szCs w:val="32"/>
        </w:rPr>
        <w:t>.</w:t>
      </w:r>
    </w:p>
    <w:p w:rsidR="009816C3" w:rsidRPr="00CD2D2D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color w:val="000000" w:themeColor="text1"/>
          <w:sz w:val="32"/>
          <w:szCs w:val="32"/>
        </w:rPr>
      </w:pPr>
      <w:r w:rsidRPr="00CD2D2D">
        <w:rPr>
          <w:color w:val="000000" w:themeColor="text1"/>
          <w:sz w:val="32"/>
          <w:szCs w:val="32"/>
        </w:rPr>
        <w:t>На странице проекта </w:t>
      </w:r>
      <w:proofErr w:type="spellStart"/>
      <w:r w:rsidRPr="00CD2D2D">
        <w:rPr>
          <w:color w:val="000000" w:themeColor="text1"/>
          <w:sz w:val="32"/>
          <w:szCs w:val="32"/>
        </w:rPr>
        <w:fldChar w:fldCharType="begin"/>
      </w:r>
      <w:r w:rsidRPr="00CD2D2D">
        <w:rPr>
          <w:color w:val="000000" w:themeColor="text1"/>
          <w:sz w:val="32"/>
          <w:szCs w:val="32"/>
        </w:rPr>
        <w:instrText xml:space="preserve"> HYPERLINK "https://artsandculture.google.com/partner/the-state-tretyakov-gallery" \t "_blank" </w:instrText>
      </w:r>
      <w:r w:rsidRPr="00CD2D2D">
        <w:rPr>
          <w:color w:val="000000" w:themeColor="text1"/>
          <w:sz w:val="32"/>
          <w:szCs w:val="32"/>
        </w:rPr>
        <w:fldChar w:fldCharType="separate"/>
      </w:r>
      <w:r w:rsidRPr="00CD2D2D">
        <w:rPr>
          <w:rStyle w:val="a5"/>
          <w:color w:val="000000" w:themeColor="text1"/>
          <w:sz w:val="32"/>
          <w:szCs w:val="32"/>
          <w:bdr w:val="none" w:sz="0" w:space="0" w:color="auto" w:frame="1"/>
        </w:rPr>
        <w:t>Google</w:t>
      </w:r>
      <w:proofErr w:type="spellEnd"/>
      <w:r w:rsidRPr="00CD2D2D">
        <w:rPr>
          <w:rStyle w:val="a5"/>
          <w:color w:val="000000" w:themeColor="text1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CD2D2D">
        <w:rPr>
          <w:rStyle w:val="a5"/>
          <w:color w:val="000000" w:themeColor="text1"/>
          <w:sz w:val="32"/>
          <w:szCs w:val="32"/>
          <w:bdr w:val="none" w:sz="0" w:space="0" w:color="auto" w:frame="1"/>
        </w:rPr>
        <w:t>Arts</w:t>
      </w:r>
      <w:proofErr w:type="spellEnd"/>
      <w:r w:rsidRPr="00CD2D2D">
        <w:rPr>
          <w:rStyle w:val="a5"/>
          <w:color w:val="000000" w:themeColor="text1"/>
          <w:sz w:val="32"/>
          <w:szCs w:val="32"/>
          <w:bdr w:val="none" w:sz="0" w:space="0" w:color="auto" w:frame="1"/>
        </w:rPr>
        <w:t xml:space="preserve"> &amp; </w:t>
      </w:r>
      <w:proofErr w:type="spellStart"/>
      <w:r w:rsidRPr="00CD2D2D">
        <w:rPr>
          <w:rStyle w:val="a5"/>
          <w:color w:val="000000" w:themeColor="text1"/>
          <w:sz w:val="32"/>
          <w:szCs w:val="32"/>
          <w:bdr w:val="none" w:sz="0" w:space="0" w:color="auto" w:frame="1"/>
        </w:rPr>
        <w:t>Culture</w:t>
      </w:r>
      <w:proofErr w:type="spellEnd"/>
      <w:r w:rsidRPr="00CD2D2D">
        <w:rPr>
          <w:color w:val="000000" w:themeColor="text1"/>
          <w:sz w:val="32"/>
          <w:szCs w:val="32"/>
        </w:rPr>
        <w:fldChar w:fldCharType="end"/>
      </w:r>
      <w:r w:rsidRPr="00CD2D2D">
        <w:rPr>
          <w:color w:val="000000" w:themeColor="text1"/>
          <w:sz w:val="32"/>
          <w:szCs w:val="32"/>
        </w:rPr>
        <w:t xml:space="preserve"> находится виртуальная панорама экспозиции, </w:t>
      </w:r>
      <w:proofErr w:type="spellStart"/>
      <w:r w:rsidRPr="00CD2D2D">
        <w:rPr>
          <w:color w:val="000000" w:themeColor="text1"/>
          <w:sz w:val="32"/>
          <w:szCs w:val="32"/>
        </w:rPr>
        <w:t>фотокаталог</w:t>
      </w:r>
      <w:proofErr w:type="spellEnd"/>
      <w:r w:rsidRPr="00CD2D2D">
        <w:rPr>
          <w:color w:val="000000" w:themeColor="text1"/>
          <w:sz w:val="32"/>
          <w:szCs w:val="32"/>
        </w:rPr>
        <w:t xml:space="preserve">, состоящий из 165 экспонатов и </w:t>
      </w:r>
      <w:proofErr w:type="spellStart"/>
      <w:r w:rsidRPr="00CD2D2D">
        <w:rPr>
          <w:color w:val="000000" w:themeColor="text1"/>
          <w:sz w:val="32"/>
          <w:szCs w:val="32"/>
        </w:rPr>
        <w:t>онлайн-версии</w:t>
      </w:r>
      <w:proofErr w:type="spellEnd"/>
      <w:r w:rsidRPr="00CD2D2D">
        <w:rPr>
          <w:color w:val="000000" w:themeColor="text1"/>
          <w:sz w:val="32"/>
          <w:szCs w:val="32"/>
        </w:rPr>
        <w:t xml:space="preserve"> 4 временных выставок.</w:t>
      </w:r>
    </w:p>
    <w:p w:rsidR="009816C3" w:rsidRPr="00CD2D2D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color w:val="000000" w:themeColor="text1"/>
          <w:sz w:val="32"/>
          <w:szCs w:val="32"/>
        </w:rPr>
      </w:pPr>
      <w:r w:rsidRPr="00CD2D2D">
        <w:rPr>
          <w:color w:val="000000" w:themeColor="text1"/>
          <w:sz w:val="32"/>
          <w:szCs w:val="32"/>
        </w:rPr>
        <w:t>Также на </w:t>
      </w:r>
      <w:hyperlink r:id="rId9" w:tgtFrame="_blank" w:history="1">
        <w:r w:rsidRPr="00CD2D2D">
          <w:rPr>
            <w:rStyle w:val="a5"/>
            <w:color w:val="000000" w:themeColor="text1"/>
            <w:sz w:val="32"/>
            <w:szCs w:val="32"/>
            <w:bdr w:val="none" w:sz="0" w:space="0" w:color="auto" w:frame="1"/>
          </w:rPr>
          <w:t>сайте музея</w:t>
        </w:r>
      </w:hyperlink>
      <w:r w:rsidRPr="00CD2D2D">
        <w:rPr>
          <w:color w:val="000000" w:themeColor="text1"/>
          <w:sz w:val="32"/>
          <w:szCs w:val="32"/>
        </w:rPr>
        <w:t xml:space="preserve"> хранятся ссылки на анимированные сайты виртуальных выставок, иллюстрированные рассказы о художниках </w:t>
      </w:r>
      <w:r w:rsidRPr="00CD2D2D">
        <w:rPr>
          <w:b/>
          <w:color w:val="000000" w:themeColor="text1"/>
          <w:sz w:val="32"/>
          <w:szCs w:val="32"/>
        </w:rPr>
        <w:t xml:space="preserve">и </w:t>
      </w:r>
      <w:proofErr w:type="spellStart"/>
      <w:r w:rsidRPr="00CD2D2D">
        <w:rPr>
          <w:b/>
          <w:color w:val="000000" w:themeColor="text1"/>
          <w:sz w:val="32"/>
          <w:szCs w:val="32"/>
        </w:rPr>
        <w:t>онлайн-игры</w:t>
      </w:r>
      <w:proofErr w:type="spellEnd"/>
      <w:r w:rsidRPr="00CD2D2D">
        <w:rPr>
          <w:b/>
          <w:color w:val="000000" w:themeColor="text1"/>
          <w:sz w:val="32"/>
          <w:szCs w:val="32"/>
        </w:rPr>
        <w:t xml:space="preserve"> для детей</w:t>
      </w:r>
      <w:r w:rsidRPr="00CD2D2D">
        <w:rPr>
          <w:color w:val="000000" w:themeColor="text1"/>
          <w:sz w:val="32"/>
          <w:szCs w:val="32"/>
        </w:rPr>
        <w:t>.</w:t>
      </w:r>
    </w:p>
    <w:p w:rsidR="009816C3" w:rsidRPr="00CD2D2D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color w:val="000000" w:themeColor="text1"/>
          <w:sz w:val="32"/>
          <w:szCs w:val="32"/>
        </w:rPr>
      </w:pPr>
      <w:r w:rsidRPr="00CD2D2D">
        <w:rPr>
          <w:rStyle w:val="strong"/>
          <w:b/>
          <w:bCs/>
          <w:color w:val="000000" w:themeColor="text1"/>
          <w:sz w:val="32"/>
          <w:szCs w:val="32"/>
          <w:bdr w:val="none" w:sz="0" w:space="0" w:color="auto" w:frame="1"/>
        </w:rPr>
        <w:t>Доступно постоянно.</w:t>
      </w:r>
    </w:p>
    <w:p w:rsidR="009816C3" w:rsidRPr="00CD2D2D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color w:val="000000" w:themeColor="text1"/>
          <w:sz w:val="32"/>
          <w:szCs w:val="32"/>
        </w:rPr>
      </w:pPr>
      <w:r w:rsidRPr="00CD2D2D">
        <w:rPr>
          <w:rStyle w:val="strong"/>
          <w:b/>
          <w:bCs/>
          <w:color w:val="000000" w:themeColor="text1"/>
          <w:sz w:val="32"/>
          <w:szCs w:val="32"/>
          <w:bdr w:val="none" w:sz="0" w:space="0" w:color="auto" w:frame="1"/>
        </w:rPr>
        <w:t>Бесплатно.</w:t>
      </w:r>
    </w:p>
    <w:p w:rsidR="009816C3" w:rsidRDefault="009816C3">
      <w:pPr>
        <w:rPr>
          <w:b/>
          <w:sz w:val="32"/>
          <w:szCs w:val="32"/>
        </w:rPr>
      </w:pPr>
    </w:p>
    <w:p w:rsidR="009816C3" w:rsidRDefault="009816C3">
      <w:pPr>
        <w:rPr>
          <w:b/>
          <w:sz w:val="32"/>
          <w:szCs w:val="32"/>
        </w:rPr>
      </w:pPr>
    </w:p>
    <w:p w:rsidR="009816C3" w:rsidRPr="00BD56DF" w:rsidRDefault="009816C3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 ВЫХОДНОЙ!</w:t>
      </w:r>
    </w:p>
    <w:p w:rsidR="009816C3" w:rsidRPr="00BD56DF" w:rsidRDefault="009816C3" w:rsidP="009816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9816C3" w:rsidRDefault="009816C3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9816C3" w:rsidRPr="00E223B3" w:rsidRDefault="009816C3" w:rsidP="009816C3">
      <w:pPr>
        <w:pStyle w:val="4"/>
        <w:spacing w:before="180" w:after="180" w:line="264" w:lineRule="atLeast"/>
        <w:textAlignment w:val="baseline"/>
        <w:rPr>
          <w:rFonts w:ascii="inherit" w:hAnsi="inherit" w:cs="Arial"/>
          <w:i w:val="0"/>
          <w:color w:val="000000"/>
          <w:sz w:val="40"/>
          <w:szCs w:val="40"/>
        </w:rPr>
      </w:pPr>
      <w:r w:rsidRPr="00E223B3">
        <w:rPr>
          <w:rFonts w:ascii="inherit" w:hAnsi="inherit" w:cs="Arial"/>
          <w:i w:val="0"/>
          <w:color w:val="000000"/>
          <w:sz w:val="40"/>
          <w:szCs w:val="40"/>
        </w:rPr>
        <w:t>МХТ им. А.П. Чехова</w:t>
      </w:r>
    </w:p>
    <w:p w:rsidR="00E223B3" w:rsidRPr="00E223B3" w:rsidRDefault="00E223B3" w:rsidP="00E223B3">
      <w:r>
        <w:rPr>
          <w:noProof/>
          <w:lang w:eastAsia="ru-RU"/>
        </w:rPr>
        <w:drawing>
          <wp:inline distT="0" distB="0" distL="0" distR="0">
            <wp:extent cx="5334000" cy="4000500"/>
            <wp:effectExtent l="19050" t="0" r="0" b="0"/>
            <wp:docPr id="41" name="Рисунок 41" descr="театр — Московский Художественный театр имени А.П. Чехова — Москва, фото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атр — Московский Художественный театр имени А.П. Чехова — Москва, фото №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C3" w:rsidRPr="00E223B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  <w:hyperlink r:id="rId11" w:tgtFrame="_blank" w:history="1">
        <w:proofErr w:type="spellStart"/>
        <w:r w:rsidRPr="00E223B3">
          <w:rPr>
            <w:rStyle w:val="a5"/>
            <w:rFonts w:ascii="Arial" w:hAnsi="Arial" w:cs="Arial"/>
            <w:color w:val="000000" w:themeColor="text1"/>
            <w:sz w:val="36"/>
            <w:szCs w:val="36"/>
            <w:bdr w:val="none" w:sz="0" w:space="0" w:color="auto" w:frame="1"/>
          </w:rPr>
          <w:t>Видеогалерея</w:t>
        </w:r>
        <w:proofErr w:type="spellEnd"/>
        <w:r w:rsidRPr="00E223B3">
          <w:rPr>
            <w:rStyle w:val="a5"/>
            <w:rFonts w:ascii="Arial" w:hAnsi="Arial" w:cs="Arial"/>
            <w:color w:val="000000" w:themeColor="text1"/>
            <w:sz w:val="36"/>
            <w:szCs w:val="36"/>
            <w:bdr w:val="none" w:sz="0" w:space="0" w:color="auto" w:frame="1"/>
          </w:rPr>
          <w:t xml:space="preserve"> на сайте МХТ</w:t>
        </w:r>
      </w:hyperlink>
      <w:r w:rsidRPr="00E223B3">
        <w:rPr>
          <w:rFonts w:ascii="Arial" w:hAnsi="Arial" w:cs="Arial"/>
          <w:color w:val="000000" w:themeColor="text1"/>
          <w:sz w:val="36"/>
          <w:szCs w:val="36"/>
        </w:rPr>
        <w:t xml:space="preserve"> предоставляет возможность пересмотреть классический репертуар с участием корифеев актерского цеха, современные постановки и программы об истории театра. Среди опубликованных записей — детский спектакль «Конек Горбунок», спектакль, удостоенный Высшей театральной премии Москвы «Хрустальная </w:t>
      </w:r>
      <w:proofErr w:type="spellStart"/>
      <w:r w:rsidRPr="00E223B3">
        <w:rPr>
          <w:rFonts w:ascii="Arial" w:hAnsi="Arial" w:cs="Arial"/>
          <w:color w:val="000000" w:themeColor="text1"/>
          <w:sz w:val="36"/>
          <w:szCs w:val="36"/>
        </w:rPr>
        <w:t>Турандот</w:t>
      </w:r>
      <w:proofErr w:type="spellEnd"/>
      <w:r w:rsidRPr="00E223B3">
        <w:rPr>
          <w:rFonts w:ascii="Arial" w:hAnsi="Arial" w:cs="Arial"/>
          <w:color w:val="000000" w:themeColor="text1"/>
          <w:sz w:val="36"/>
          <w:szCs w:val="36"/>
        </w:rPr>
        <w:t>» и Национальной театральной премии «Золотая маска».</w:t>
      </w:r>
    </w:p>
    <w:p w:rsidR="009816C3" w:rsidRPr="00E223B3" w:rsidRDefault="009816C3" w:rsidP="009816C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  <w:r w:rsidRPr="00E223B3">
        <w:rPr>
          <w:rStyle w:val="strong"/>
          <w:rFonts w:ascii="inherit" w:hAnsi="inherit" w:cs="Arial"/>
          <w:b/>
          <w:bCs/>
          <w:color w:val="000000" w:themeColor="text1"/>
          <w:sz w:val="36"/>
          <w:szCs w:val="36"/>
          <w:bdr w:val="none" w:sz="0" w:space="0" w:color="auto" w:frame="1"/>
        </w:rPr>
        <w:t>Доступно постоянно.</w:t>
      </w:r>
    </w:p>
    <w:p w:rsidR="009816C3" w:rsidRPr="00E223B3" w:rsidRDefault="009816C3" w:rsidP="00E223B3">
      <w:pPr>
        <w:pStyle w:val="a6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  <w:r w:rsidRPr="00E223B3">
        <w:rPr>
          <w:rStyle w:val="strong"/>
          <w:rFonts w:ascii="inherit" w:hAnsi="inherit" w:cs="Arial"/>
          <w:b/>
          <w:bCs/>
          <w:color w:val="000000" w:themeColor="text1"/>
          <w:sz w:val="36"/>
          <w:szCs w:val="36"/>
          <w:bdr w:val="none" w:sz="0" w:space="0" w:color="auto" w:frame="1"/>
        </w:rPr>
        <w:t>Бесплатно.</w:t>
      </w:r>
    </w:p>
    <w:p w:rsidR="009816C3" w:rsidRDefault="009816C3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816C3" w:rsidRPr="00BD56DF" w:rsidRDefault="009816C3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 ВЫХОДНОЙ!</w:t>
      </w:r>
    </w:p>
    <w:p w:rsidR="009816C3" w:rsidRPr="00BD56DF" w:rsidRDefault="009816C3" w:rsidP="009816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E223B3" w:rsidRDefault="009816C3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E223B3" w:rsidRDefault="00E223B3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3214D" w:rsidRDefault="009816C3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hyperlink r:id="rId12" w:tgtFrame="_blank" w:history="1">
        <w:proofErr w:type="spellStart"/>
        <w:r w:rsidRPr="0023214D">
          <w:rPr>
            <w:rStyle w:val="a5"/>
            <w:rFonts w:ascii="Times New Roman" w:hAnsi="Times New Roman" w:cs="Times New Roman"/>
            <w:color w:val="000000" w:themeColor="text1"/>
            <w:sz w:val="40"/>
            <w:szCs w:val="40"/>
            <w:bdr w:val="none" w:sz="0" w:space="0" w:color="auto" w:frame="1"/>
          </w:rPr>
          <w:t>Онлайн-проект</w:t>
        </w:r>
        <w:proofErr w:type="spellEnd"/>
        <w:r w:rsidRPr="0023214D">
          <w:rPr>
            <w:rStyle w:val="a5"/>
            <w:rFonts w:ascii="Times New Roman" w:hAnsi="Times New Roman" w:cs="Times New Roman"/>
            <w:color w:val="000000" w:themeColor="text1"/>
            <w:sz w:val="40"/>
            <w:szCs w:val="40"/>
            <w:bdr w:val="none" w:sz="0" w:space="0" w:color="auto" w:frame="1"/>
          </w:rPr>
          <w:t xml:space="preserve"> «Комедия в Сети»</w:t>
        </w:r>
      </w:hyperlink>
      <w:r w:rsidRPr="0023214D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 Санкт-Петербургского театра комедии имени Н. П. Акимова — видеоархив театра теперь в открытом доступе. Ежедневно, кроме понедельников, будут доступны трансляции, бесплатно, в лимитированный отрезок времени, с 19:00 до 24:00, без возможности скачивания. </w:t>
      </w:r>
    </w:p>
    <w:p w:rsidR="0023214D" w:rsidRPr="0023214D" w:rsidRDefault="0023214D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                                                                                                              </w:t>
      </w:r>
    </w:p>
    <w:p w:rsidR="0023214D" w:rsidRDefault="0023214D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23214D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261610" cy="2637821"/>
            <wp:effectExtent l="19050" t="0" r="0" b="0"/>
            <wp:docPr id="44" name="Рисунок 44" descr="Театр Комедии им. Н.П.Аки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атр Комедии им. Н.П.Акимо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4D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</w:p>
    <w:p w:rsidR="009816C3" w:rsidRPr="0023214D" w:rsidRDefault="0023214D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3214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По воскресеньям, в 12:00 </w:t>
      </w:r>
      <w:r w:rsidR="009816C3" w:rsidRPr="0023214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— читки сказок Евгения Шварца для детей.</w:t>
      </w:r>
    </w:p>
    <w:p w:rsidR="00151436" w:rsidRDefault="00151436">
      <w:pPr>
        <w:rPr>
          <w:rFonts w:ascii="Arial" w:hAnsi="Arial" w:cs="Arial"/>
          <w:color w:val="000000"/>
          <w:sz w:val="18"/>
          <w:szCs w:val="18"/>
        </w:rPr>
      </w:pPr>
    </w:p>
    <w:p w:rsidR="00151436" w:rsidRDefault="00151436">
      <w:pPr>
        <w:rPr>
          <w:rFonts w:ascii="Arial" w:hAnsi="Arial" w:cs="Arial"/>
          <w:color w:val="000000"/>
          <w:sz w:val="18"/>
          <w:szCs w:val="18"/>
        </w:rPr>
      </w:pPr>
    </w:p>
    <w:p w:rsidR="00151436" w:rsidRDefault="00151436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51436" w:rsidRDefault="00151436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816C3" w:rsidRPr="00BD56DF" w:rsidRDefault="009816C3" w:rsidP="00981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 ВЫХОДНОЙ!</w:t>
      </w:r>
    </w:p>
    <w:p w:rsidR="009816C3" w:rsidRPr="00BD56DF" w:rsidRDefault="009816C3" w:rsidP="009816C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9816C3" w:rsidRDefault="009816C3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151436" w:rsidRDefault="00151436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1436" w:rsidRDefault="00151436" w:rsidP="009816C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1436" w:rsidRPr="00151436" w:rsidRDefault="00151436" w:rsidP="009816C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51436">
        <w:rPr>
          <w:rFonts w:ascii="Times New Roman" w:hAnsi="Times New Roman" w:cs="Times New Roman"/>
          <w:b/>
          <w:bCs/>
          <w:color w:val="000000"/>
          <w:sz w:val="48"/>
          <w:szCs w:val="48"/>
          <w:shd w:val="clear" w:color="auto" w:fill="FFFFFF"/>
        </w:rPr>
        <w:t>Зоопарк Сан-Диего</w:t>
      </w:r>
      <w:r w:rsidRPr="00151436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 расставил свои </w:t>
      </w:r>
      <w:proofErr w:type="spellStart"/>
      <w:r w:rsidRPr="00151436">
        <w:rPr>
          <w:rFonts w:ascii="Times New Roman" w:hAnsi="Times New Roman" w:cs="Times New Roman"/>
          <w:sz w:val="48"/>
          <w:szCs w:val="48"/>
        </w:rPr>
        <w:fldChar w:fldCharType="begin"/>
      </w:r>
      <w:r w:rsidRPr="00151436">
        <w:rPr>
          <w:rFonts w:ascii="Times New Roman" w:hAnsi="Times New Roman" w:cs="Times New Roman"/>
          <w:sz w:val="48"/>
          <w:szCs w:val="48"/>
        </w:rPr>
        <w:instrText xml:space="preserve"> HYPERLINK "https://zoo.sandiegozoo.org/live-cams" \t "_blank" </w:instrText>
      </w:r>
      <w:r w:rsidRPr="00151436">
        <w:rPr>
          <w:rFonts w:ascii="Times New Roman" w:hAnsi="Times New Roman" w:cs="Times New Roman"/>
          <w:sz w:val="48"/>
          <w:szCs w:val="48"/>
        </w:rPr>
        <w:fldChar w:fldCharType="separate"/>
      </w:r>
      <w:r w:rsidRPr="00151436">
        <w:rPr>
          <w:rStyle w:val="a5"/>
          <w:rFonts w:ascii="Times New Roman" w:hAnsi="Times New Roman" w:cs="Times New Roman"/>
          <w:color w:val="0077FF"/>
          <w:sz w:val="48"/>
          <w:szCs w:val="48"/>
          <w:shd w:val="clear" w:color="auto" w:fill="FFFFFF"/>
        </w:rPr>
        <w:t>веб-камеры</w:t>
      </w:r>
      <w:proofErr w:type="spellEnd"/>
      <w:r w:rsidRPr="00151436">
        <w:rPr>
          <w:rFonts w:ascii="Times New Roman" w:hAnsi="Times New Roman" w:cs="Times New Roman"/>
          <w:sz w:val="48"/>
          <w:szCs w:val="48"/>
        </w:rPr>
        <w:fldChar w:fldCharType="end"/>
      </w:r>
      <w:r w:rsidRPr="00151436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 таким образом, чтобы любой человек из любой точки мира смог понаблюдать за животными, которые там обитают. Всего наблюдать в режиме </w:t>
      </w:r>
      <w:proofErr w:type="spellStart"/>
      <w:r w:rsidRPr="00151436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онлайн</w:t>
      </w:r>
      <w:proofErr w:type="spellEnd"/>
      <w:r w:rsidRPr="00151436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можно за 12 видами животных.</w:t>
      </w:r>
    </w:p>
    <w:p w:rsidR="009816C3" w:rsidRDefault="00151436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661310"/>
            <wp:effectExtent l="19050" t="0" r="3175" b="0"/>
            <wp:docPr id="5" name="Рисунок 5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4D" w:rsidRDefault="0023214D">
      <w:pPr>
        <w:rPr>
          <w:b/>
          <w:sz w:val="32"/>
          <w:szCs w:val="32"/>
        </w:rPr>
      </w:pPr>
    </w:p>
    <w:p w:rsidR="0023214D" w:rsidRDefault="0023214D">
      <w:pPr>
        <w:rPr>
          <w:b/>
          <w:sz w:val="32"/>
          <w:szCs w:val="32"/>
        </w:rPr>
      </w:pPr>
    </w:p>
    <w:p w:rsidR="0023214D" w:rsidRDefault="0023214D">
      <w:pPr>
        <w:rPr>
          <w:b/>
          <w:sz w:val="32"/>
          <w:szCs w:val="32"/>
        </w:rPr>
      </w:pPr>
    </w:p>
    <w:p w:rsidR="0023214D" w:rsidRDefault="0023214D">
      <w:pPr>
        <w:rPr>
          <w:b/>
          <w:sz w:val="32"/>
          <w:szCs w:val="32"/>
        </w:rPr>
      </w:pPr>
    </w:p>
    <w:p w:rsidR="0023214D" w:rsidRPr="00BD56DF" w:rsidRDefault="0023214D" w:rsidP="00232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 ВЫХОДНОЙ!</w:t>
      </w:r>
    </w:p>
    <w:p w:rsidR="0023214D" w:rsidRPr="00BD56DF" w:rsidRDefault="0023214D" w:rsidP="0023214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23214D" w:rsidRDefault="0023214D" w:rsidP="0023214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23214D" w:rsidRDefault="0023214D">
      <w:pPr>
        <w:rPr>
          <w:b/>
          <w:sz w:val="32"/>
          <w:szCs w:val="32"/>
        </w:rPr>
      </w:pPr>
      <w:r>
        <w:rPr>
          <w:b/>
          <w:sz w:val="32"/>
          <w:szCs w:val="32"/>
        </w:rPr>
        <w:t>Мультфильм про машинки</w:t>
      </w:r>
    </w:p>
    <w:p w:rsidR="0023214D" w:rsidRDefault="0023214D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Котенок и волшебный гараж</w:t>
      </w:r>
    </w:p>
    <w:p w:rsidR="0023214D" w:rsidRDefault="0023214D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Работа в поле</w:t>
      </w:r>
      <w:r w:rsidR="007C6DD8" w:rsidRPr="00F90173">
        <w:rPr>
          <w:rFonts w:ascii="Times New Roman" w:hAnsi="Times New Roman" w:cs="Times New Roman"/>
          <w:b/>
          <w:sz w:val="48"/>
          <w:szCs w:val="48"/>
        </w:rPr>
        <w:t xml:space="preserve">: </w:t>
      </w:r>
      <w:r w:rsidR="007C6DD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5" w:tgtFrame="_blank" w:history="1">
        <w:r w:rsidR="007C6DD8" w:rsidRPr="00FD7A93">
          <w:rPr>
            <w:rStyle w:val="a5"/>
            <w:rFonts w:ascii="Times New Roman" w:hAnsi="Times New Roman" w:cs="Times New Roman"/>
            <w:color w:val="000000" w:themeColor="text1"/>
            <w:sz w:val="44"/>
            <w:szCs w:val="44"/>
            <w:shd w:val="clear" w:color="auto" w:fill="FFFFFF"/>
          </w:rPr>
          <w:t>https://www.youtube.com/user/MagicboxEngRhy</w:t>
        </w:r>
      </w:hyperlink>
    </w:p>
    <w:p w:rsidR="007C6DD8" w:rsidRDefault="007C6DD8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4288" cy="3107412"/>
            <wp:effectExtent l="19050" t="0" r="212" b="0"/>
            <wp:docPr id="47" name="Рисунок 47" descr="https://i.ytimg.com/vi/_yGXrEBRUR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ytimg.com/vi/_yGXrEBRURk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47" cy="31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D8" w:rsidRDefault="007C6DD8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50130" cy="2728198"/>
            <wp:effectExtent l="19050" t="0" r="7620" b="0"/>
            <wp:docPr id="50" name="Рисунок 50" descr="https://image.winudf.com/v2/image1/bmV0LnRyYWNrM3QyMDE5LnJ1c3Nfc2NyZWVuXzFfMTU0NzE1MjkxOV8wNDk/screen-1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.winudf.com/v2/image1/bmV0LnRyYWNrM3QyMDE5LnJ1c3Nfc2NyZWVuXzFfMTU0NzE1MjkxOV8wNDk/screen-1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21" cy="272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D8" w:rsidRDefault="007C6DD8">
      <w:pPr>
        <w:rPr>
          <w:b/>
          <w:sz w:val="32"/>
          <w:szCs w:val="32"/>
        </w:rPr>
      </w:pPr>
    </w:p>
    <w:p w:rsidR="007C6DD8" w:rsidRPr="00BD56DF" w:rsidRDefault="007C6DD8" w:rsidP="007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217B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УРА ВЫХОДНОЙ!</w:t>
      </w:r>
    </w:p>
    <w:p w:rsidR="007C6DD8" w:rsidRPr="00BD56DF" w:rsidRDefault="007C6DD8" w:rsidP="007C6DD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twitter.com/share?url=https%3A%2F%2Fzen.yandex.ru%2Fmedia%2Fbedareva_life%2Fsaity-otkryvshie-besplatnyi-dostup-na-vremia-karantina-po-koronovirusu-bolshaia-podborka-55-saitov-5e749a8dd9658c05680edc3d&amp;text=%D0%A1%D0%B0%D0%B9%D1%82%D1%8B%2C%20%D0%BE%D1%82%D0%BA%D1%80%D1%8B%D0%B2%D1%88%D0%B8%D0%B5%20%D0%91%D0%95%D0%A1%D0%9F%D0%9B%D0%90%D0%A2%D0%9D%D0%AB%D0%99%20%D0%B4%D0%BE%D1%81%D1%82%D1%83%D0%BF%20%D0%BD%D0%B0%20%D0%B2%D1%80%D0%B5%D0%BC%D1%8F%20%D0%BA%D0%B0%D1%80%D0%B0%D0%BD%D1%82%D0%B8%D0%BD%D0%B0%20%D0%BF%D0%BE%20%D0%BA%D0%BE%D1%80%D0%BE%D0%BD%D0%BE%D0%B2%D0%B8%D1%80%D1%83%D1%81%D1%83!%20%D0%91%D0%BE%D0%BB%D1%8C%D1%88%D0%B0%D1%8F%20%D0%BF%D0%BE%D0%B4%D0%B1%D0%BE%D1%80%D0%BA%D0%B0%2055%20%D1%81%D0%B0%D0%B9%D1%82%D0%BE%D0%B2" \t "_blank" </w:instrText>
      </w: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7C6DD8" w:rsidRDefault="007C6DD8" w:rsidP="007C6DD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56DF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9217B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645CB">
        <w:rPr>
          <w:rFonts w:ascii="Times New Roman" w:hAnsi="Times New Roman" w:cs="Times New Roman"/>
          <w:b/>
          <w:sz w:val="44"/>
          <w:szCs w:val="44"/>
        </w:rPr>
        <w:t>Группа № 4А АПРЕЛ</w:t>
      </w:r>
      <w:r>
        <w:rPr>
          <w:rFonts w:ascii="Times New Roman" w:hAnsi="Times New Roman" w:cs="Times New Roman"/>
          <w:b/>
          <w:sz w:val="44"/>
          <w:szCs w:val="44"/>
        </w:rPr>
        <w:t>Ь</w:t>
      </w:r>
    </w:p>
    <w:p w:rsidR="007C6DD8" w:rsidRDefault="007C6DD8" w:rsidP="007C6DD8">
      <w:pPr>
        <w:rPr>
          <w:b/>
          <w:sz w:val="40"/>
          <w:szCs w:val="40"/>
        </w:rPr>
      </w:pPr>
      <w:r w:rsidRPr="007C6DD8">
        <w:rPr>
          <w:b/>
          <w:sz w:val="40"/>
          <w:szCs w:val="40"/>
        </w:rPr>
        <w:t>Мультфильм :Маша и Медведь</w:t>
      </w:r>
    </w:p>
    <w:p w:rsidR="007C6DD8" w:rsidRDefault="007C6DD8" w:rsidP="007C6DD8">
      <w:r w:rsidRPr="00F90173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8" w:tgtFrame="_blank" w:history="1">
        <w:r w:rsidRPr="00FD7A93">
          <w:rPr>
            <w:rStyle w:val="a5"/>
            <w:rFonts w:ascii="Times New Roman" w:hAnsi="Times New Roman" w:cs="Times New Roman"/>
            <w:color w:val="000000" w:themeColor="text1"/>
            <w:sz w:val="44"/>
            <w:szCs w:val="44"/>
            <w:shd w:val="clear" w:color="auto" w:fill="FFFFFF"/>
          </w:rPr>
          <w:t>https://www.youtube.com/user/MagicboxEngRhy</w:t>
        </w:r>
      </w:hyperlink>
    </w:p>
    <w:p w:rsidR="007C6DD8" w:rsidRDefault="007C6DD8" w:rsidP="007C6DD8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258851" cy="3482340"/>
            <wp:effectExtent l="19050" t="0" r="0" b="0"/>
            <wp:docPr id="53" name="Рисунок 53" descr="https://avatars.mds.yandex.net/get-zen_doc/1574327/pub_5dea6b0de6cb9b00aee519b3_5dea6b99028d6800b1d7e3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zen_doc/1574327/pub_5dea6b0de6cb9b00aee519b3_5dea6b99028d6800b1d7e314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0" cy="348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D8" w:rsidRPr="007C6DD8" w:rsidRDefault="007C6DD8" w:rsidP="007C6DD8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627370" cy="3166334"/>
            <wp:effectExtent l="19050" t="0" r="0" b="0"/>
            <wp:docPr id="56" name="Рисунок 56" descr="https://avatars.mds.yandex.net/get-pdb/1543345/14f60829-3913-4fd4-8dc6-68057c9b41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pdb/1543345/14f60829-3913-4fd4-8dc6-68057c9b41e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3" cy="31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D8" w:rsidRPr="009816C3" w:rsidRDefault="007C6DD8">
      <w:pPr>
        <w:rPr>
          <w:b/>
          <w:sz w:val="32"/>
          <w:szCs w:val="32"/>
        </w:rPr>
      </w:pPr>
    </w:p>
    <w:sectPr w:rsidR="007C6DD8" w:rsidRPr="009816C3" w:rsidSect="00095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56DF"/>
    <w:rsid w:val="00095247"/>
    <w:rsid w:val="00096C85"/>
    <w:rsid w:val="00151436"/>
    <w:rsid w:val="0023214D"/>
    <w:rsid w:val="002C0165"/>
    <w:rsid w:val="00685740"/>
    <w:rsid w:val="00726EAD"/>
    <w:rsid w:val="007C6DD8"/>
    <w:rsid w:val="009217B7"/>
    <w:rsid w:val="009816C3"/>
    <w:rsid w:val="0098631A"/>
    <w:rsid w:val="00BD56DF"/>
    <w:rsid w:val="00CD2D2D"/>
    <w:rsid w:val="00D04C8C"/>
    <w:rsid w:val="00E2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47"/>
  </w:style>
  <w:style w:type="paragraph" w:styleId="1">
    <w:name w:val="heading 1"/>
    <w:basedOn w:val="a"/>
    <w:link w:val="10"/>
    <w:uiPriority w:val="9"/>
    <w:qFormat/>
    <w:rsid w:val="00BD56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4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14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16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56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kes-count-minimalcount">
    <w:name w:val="likes-count-minimal__count"/>
    <w:basedOn w:val="a0"/>
    <w:rsid w:val="00BD56DF"/>
  </w:style>
  <w:style w:type="character" w:styleId="a5">
    <w:name w:val="Hyperlink"/>
    <w:basedOn w:val="a0"/>
    <w:uiPriority w:val="99"/>
    <w:semiHidden/>
    <w:unhideWhenUsed/>
    <w:rsid w:val="00BD56DF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BD56DF"/>
  </w:style>
  <w:style w:type="character" w:customStyle="1" w:styleId="article-statdate">
    <w:name w:val="article-stat__date"/>
    <w:basedOn w:val="a0"/>
    <w:rsid w:val="00BD56DF"/>
  </w:style>
  <w:style w:type="character" w:customStyle="1" w:styleId="article-statcount">
    <w:name w:val="article-stat__count"/>
    <w:basedOn w:val="a0"/>
    <w:rsid w:val="00BD56DF"/>
  </w:style>
  <w:style w:type="character" w:customStyle="1" w:styleId="article-stat-tipvalue">
    <w:name w:val="article-stat-tip__value"/>
    <w:basedOn w:val="a0"/>
    <w:rsid w:val="00BD56DF"/>
  </w:style>
  <w:style w:type="paragraph" w:customStyle="1" w:styleId="article-renderblock">
    <w:name w:val="article-render__block"/>
    <w:basedOn w:val="a"/>
    <w:rsid w:val="00BD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16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98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">
    <w:name w:val="strong"/>
    <w:basedOn w:val="a0"/>
    <w:rsid w:val="009816C3"/>
  </w:style>
  <w:style w:type="character" w:customStyle="1" w:styleId="20">
    <w:name w:val="Заголовок 2 Знак"/>
    <w:basedOn w:val="a0"/>
    <w:link w:val="2"/>
    <w:uiPriority w:val="9"/>
    <w:semiHidden/>
    <w:rsid w:val="001514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14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22477">
                              <w:marLeft w:val="72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33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8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6246011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2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9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82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99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47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2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6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2" w:color="000000"/>
                                                    <w:bottom w:val="single" w:sz="12" w:space="0" w:color="000000"/>
                                                    <w:right w:val="single" w:sz="12" w:space="2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0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05596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97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0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5498">
                  <w:marLeft w:val="0"/>
                  <w:marRight w:val="0"/>
                  <w:marTop w:val="0"/>
                  <w:marBottom w:val="240"/>
                  <w:divBdr>
                    <w:top w:val="single" w:sz="4" w:space="6" w:color="1A9500"/>
                    <w:left w:val="single" w:sz="4" w:space="24" w:color="1A9500"/>
                    <w:bottom w:val="single" w:sz="4" w:space="6" w:color="1A9500"/>
                    <w:right w:val="single" w:sz="4" w:space="0" w:color="1A9500"/>
                  </w:divBdr>
                  <w:divsChild>
                    <w:div w:id="5929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920534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6705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46254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511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22310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676195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44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831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2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2059495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2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9487350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2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7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048016">
                              <w:marLeft w:val="72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5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4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2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5999782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86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9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18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520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0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51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79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2" w:color="000000"/>
                                                    <w:bottom w:val="single" w:sz="12" w:space="0" w:color="000000"/>
                                                    <w:right w:val="single" w:sz="12" w:space="2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8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10102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3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5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7714">
                  <w:marLeft w:val="0"/>
                  <w:marRight w:val="0"/>
                  <w:marTop w:val="0"/>
                  <w:marBottom w:val="240"/>
                  <w:divBdr>
                    <w:top w:val="single" w:sz="4" w:space="6" w:color="1A9500"/>
                    <w:left w:val="single" w:sz="4" w:space="24" w:color="1A9500"/>
                    <w:bottom w:val="single" w:sz="4" w:space="6" w:color="1A9500"/>
                    <w:right w:val="single" w:sz="4" w:space="0" w:color="1A9500"/>
                  </w:divBdr>
                  <w:divsChild>
                    <w:div w:id="11924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6537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65087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4814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3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44873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043975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5502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9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31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8819880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</w:divsChild>
    </w:div>
    <w:div w:id="154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12082">
                              <w:marLeft w:val="72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49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7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16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57782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86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3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2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2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45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2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4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8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3262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071328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9263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971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4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4062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070512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3493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7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2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642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2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6974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6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7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2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3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2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5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11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user/MagicboxEngRh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smuseumvrm.ru/index.php" TargetMode="External"/><Relationship Id="rId12" Type="http://schemas.openxmlformats.org/officeDocument/2006/relationships/hyperlink" Target="https://akimovkomedia.ru/broadcast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library.mxat.ru/video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user/MagicboxEngRh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tretyakovgallery.ru/exhibitions/?type=virtualnye-vystavki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935B8-60C4-4164-AEA6-C46B84E3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2020-03-30T20:52:00Z</dcterms:created>
  <dcterms:modified xsi:type="dcterms:W3CDTF">2020-03-30T20:52:00Z</dcterms:modified>
</cp:coreProperties>
</file>